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116E" w:rsidRPr="000B4DCE" w:rsidRDefault="009E116E" w:rsidP="000B4DCE">
      <w:pPr>
        <w:jc w:val="center"/>
        <w:rPr>
          <w:b/>
          <w:bCs/>
          <w:sz w:val="52"/>
          <w:szCs w:val="52"/>
          <w:u w:val="single"/>
        </w:rPr>
      </w:pPr>
      <w:r w:rsidRPr="000B4DCE">
        <w:rPr>
          <w:b/>
          <w:bCs/>
          <w:sz w:val="52"/>
          <w:szCs w:val="52"/>
          <w:u w:val="single"/>
          <w:rtl/>
        </w:rPr>
        <w:t xml:space="preserve">שאלות ותשובות למכרז מס' </w:t>
      </w:r>
      <w:r w:rsidRPr="000B4DCE">
        <w:rPr>
          <w:rFonts w:hint="cs"/>
          <w:b/>
          <w:bCs/>
          <w:sz w:val="52"/>
          <w:szCs w:val="52"/>
          <w:u w:val="single"/>
          <w:rtl/>
        </w:rPr>
        <w:t>19</w:t>
      </w:r>
      <w:r w:rsidRPr="000B4DCE">
        <w:rPr>
          <w:b/>
          <w:bCs/>
          <w:sz w:val="52"/>
          <w:szCs w:val="52"/>
          <w:u w:val="single"/>
          <w:rtl/>
        </w:rPr>
        <w:t>/18</w:t>
      </w:r>
    </w:p>
    <w:p w:rsidR="009E116E" w:rsidRPr="00F6221F" w:rsidRDefault="009E116E" w:rsidP="009E116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9E116E" w:rsidRPr="00F6221F" w:rsidRDefault="009E116E" w:rsidP="009E116E">
      <w:pPr>
        <w:spacing w:after="0" w:line="240" w:lineRule="auto"/>
        <w:jc w:val="center"/>
        <w:rPr>
          <w:rFonts w:cs="David"/>
          <w:rtl/>
        </w:rPr>
      </w:pPr>
    </w:p>
    <w:p w:rsidR="009E116E" w:rsidRPr="00F6221F" w:rsidRDefault="009E116E" w:rsidP="009E116E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  <w:r w:rsidRPr="009E116E">
        <w:rPr>
          <w:rFonts w:asciiTheme="minorBidi" w:eastAsiaTheme="majorEastAsia" w:hAnsiTheme="minorBidi" w:hint="eastAsia"/>
          <w:b/>
          <w:bCs/>
          <w:sz w:val="40"/>
          <w:szCs w:val="40"/>
          <w:u w:val="single"/>
          <w:rtl/>
          <w:lang w:eastAsia="he-IL"/>
        </w:rPr>
        <w:t>יעוץ</w:t>
      </w:r>
      <w:r w:rsidRPr="009E116E">
        <w:rPr>
          <w:rFonts w:asciiTheme="minorBidi" w:eastAsiaTheme="majorEastAsia" w:hAnsiTheme="minorBidi"/>
          <w:b/>
          <w:bCs/>
          <w:sz w:val="40"/>
          <w:szCs w:val="40"/>
          <w:u w:val="single"/>
          <w:rtl/>
          <w:lang w:eastAsia="he-IL"/>
        </w:rPr>
        <w:t xml:space="preserve"> </w:t>
      </w:r>
      <w:r w:rsidRPr="009E116E">
        <w:rPr>
          <w:rFonts w:asciiTheme="minorBidi" w:eastAsiaTheme="majorEastAsia" w:hAnsiTheme="minorBidi" w:hint="eastAsia"/>
          <w:b/>
          <w:bCs/>
          <w:sz w:val="40"/>
          <w:szCs w:val="40"/>
          <w:u w:val="single"/>
          <w:rtl/>
          <w:lang w:eastAsia="he-IL"/>
        </w:rPr>
        <w:t>לתקשורת</w:t>
      </w:r>
      <w:r w:rsidRPr="009E116E">
        <w:rPr>
          <w:rFonts w:asciiTheme="minorBidi" w:eastAsiaTheme="majorEastAsia" w:hAnsiTheme="minorBidi"/>
          <w:b/>
          <w:bCs/>
          <w:sz w:val="40"/>
          <w:szCs w:val="40"/>
          <w:u w:val="single"/>
          <w:rtl/>
          <w:lang w:eastAsia="he-IL"/>
        </w:rPr>
        <w:t xml:space="preserve"> </w:t>
      </w:r>
      <w:r w:rsidRPr="009E116E">
        <w:rPr>
          <w:rFonts w:asciiTheme="minorBidi" w:eastAsiaTheme="majorEastAsia" w:hAnsiTheme="minorBidi" w:hint="eastAsia"/>
          <w:b/>
          <w:bCs/>
          <w:sz w:val="40"/>
          <w:szCs w:val="40"/>
          <w:u w:val="single"/>
          <w:rtl/>
          <w:lang w:eastAsia="he-IL"/>
        </w:rPr>
        <w:t>בשפה</w:t>
      </w:r>
      <w:r w:rsidRPr="009E116E">
        <w:rPr>
          <w:rFonts w:asciiTheme="minorBidi" w:eastAsiaTheme="majorEastAsia" w:hAnsiTheme="minorBidi"/>
          <w:b/>
          <w:bCs/>
          <w:sz w:val="40"/>
          <w:szCs w:val="40"/>
          <w:u w:val="single"/>
          <w:rtl/>
          <w:lang w:eastAsia="he-IL"/>
        </w:rPr>
        <w:t xml:space="preserve"> </w:t>
      </w:r>
      <w:r w:rsidRPr="009E116E">
        <w:rPr>
          <w:rFonts w:asciiTheme="minorBidi" w:eastAsiaTheme="majorEastAsia" w:hAnsiTheme="minorBidi" w:hint="eastAsia"/>
          <w:b/>
          <w:bCs/>
          <w:sz w:val="40"/>
          <w:szCs w:val="40"/>
          <w:u w:val="single"/>
          <w:rtl/>
          <w:lang w:eastAsia="he-IL"/>
        </w:rPr>
        <w:t>הערבית</w:t>
      </w:r>
    </w:p>
    <w:p w:rsidR="009E116E" w:rsidRPr="00F6221F" w:rsidRDefault="009E116E" w:rsidP="009E116E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0B4DCE" w:rsidRDefault="000B4DCE" w:rsidP="009E116E">
      <w:pPr>
        <w:pStyle w:val="3"/>
        <w:rPr>
          <w:rFonts w:asciiTheme="minorBidi" w:hAnsiTheme="minorBidi" w:cstheme="minorBidi" w:hint="cs"/>
          <w:b w:val="0"/>
          <w:bCs w:val="0"/>
          <w:color w:val="auto"/>
          <w:sz w:val="36"/>
          <w:szCs w:val="36"/>
          <w:rtl/>
        </w:rPr>
      </w:pPr>
    </w:p>
    <w:p w:rsidR="009E116E" w:rsidRDefault="009E116E" w:rsidP="009E116E">
      <w:pPr>
        <w:pStyle w:val="3"/>
        <w:rPr>
          <w:rFonts w:asciiTheme="minorBidi" w:hAnsiTheme="minorBidi" w:cstheme="minorBidi" w:hint="cs"/>
          <w:b w:val="0"/>
          <w:bCs w:val="0"/>
          <w:color w:val="auto"/>
          <w:sz w:val="36"/>
          <w:szCs w:val="36"/>
          <w:rtl/>
        </w:rPr>
      </w:pPr>
      <w:r w:rsidRPr="00F6221F">
        <w:rPr>
          <w:rFonts w:asciiTheme="minorBidi" w:hAnsiTheme="minorBidi" w:cstheme="minorBidi"/>
          <w:b w:val="0"/>
          <w:bCs w:val="0"/>
          <w:color w:val="auto"/>
          <w:sz w:val="36"/>
          <w:szCs w:val="36"/>
          <w:rtl/>
        </w:rPr>
        <w:t>למכרז שבנדון לא התקבלו שאלות.</w:t>
      </w:r>
    </w:p>
    <w:p w:rsidR="000B4DCE" w:rsidRDefault="000B4DCE" w:rsidP="000B4DCE">
      <w:pPr>
        <w:rPr>
          <w:rFonts w:hint="cs"/>
          <w:rtl/>
        </w:rPr>
      </w:pPr>
    </w:p>
    <w:p w:rsidR="000B4DCE" w:rsidRDefault="000B4DCE" w:rsidP="000B4DCE">
      <w:pPr>
        <w:rPr>
          <w:rFonts w:hint="cs"/>
          <w:rtl/>
        </w:rPr>
      </w:pPr>
    </w:p>
    <w:p w:rsidR="000B4DCE" w:rsidRPr="000B4DCE" w:rsidRDefault="000B4DCE" w:rsidP="000B4DCE">
      <w:pPr>
        <w:rPr>
          <w:rtl/>
        </w:rPr>
      </w:pPr>
    </w:p>
    <w:p w:rsidR="009E116E" w:rsidRPr="00F6221F" w:rsidRDefault="009E116E" w:rsidP="000B4DCE">
      <w:pPr>
        <w:keepNext/>
        <w:keepLines/>
        <w:spacing w:before="40" w:after="0"/>
        <w:ind w:left="4320" w:firstLine="720"/>
        <w:jc w:val="center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בכ</w:t>
      </w:r>
      <w:bookmarkStart w:id="0" w:name="_GoBack"/>
      <w:bookmarkEnd w:id="0"/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בוד רב,</w:t>
      </w:r>
    </w:p>
    <w:p w:rsidR="009E116E" w:rsidRPr="00F6221F" w:rsidRDefault="009E116E" w:rsidP="000B4DCE">
      <w:pPr>
        <w:keepNext/>
        <w:keepLines/>
        <w:spacing w:before="40" w:after="0"/>
        <w:jc w:val="right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</w:p>
    <w:p w:rsidR="000B4DCE" w:rsidRDefault="009E116E" w:rsidP="000B4DCE">
      <w:pPr>
        <w:keepNext/>
        <w:keepLines/>
        <w:spacing w:before="40" w:after="0"/>
        <w:ind w:left="4320" w:firstLine="720"/>
        <w:jc w:val="center"/>
        <w:outlineLvl w:val="2"/>
        <w:rPr>
          <w:rFonts w:asciiTheme="minorBidi" w:eastAsiaTheme="majorEastAsia" w:hAnsiTheme="minorBidi" w:cstheme="minorBidi" w:hint="cs"/>
          <w:color w:val="243F60" w:themeColor="accent1" w:themeShade="7F"/>
          <w:sz w:val="28"/>
          <w:szCs w:val="28"/>
          <w:rtl/>
        </w:rPr>
      </w:pP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סימה דאי</w:t>
      </w:r>
      <w:r w:rsidR="000B4DCE">
        <w:rPr>
          <w:rFonts w:asciiTheme="minorBidi" w:eastAsiaTheme="majorEastAsia" w:hAnsiTheme="minorBidi" w:cstheme="minorBidi" w:hint="cs"/>
          <w:color w:val="243F60" w:themeColor="accent1" w:themeShade="7F"/>
          <w:sz w:val="28"/>
          <w:szCs w:val="28"/>
          <w:rtl/>
        </w:rPr>
        <w:t xml:space="preserve"> </w:t>
      </w:r>
    </w:p>
    <w:p w:rsidR="009E116E" w:rsidRPr="00F6221F" w:rsidRDefault="000B4DCE" w:rsidP="000B4DCE">
      <w:pPr>
        <w:keepNext/>
        <w:keepLines/>
        <w:spacing w:before="40" w:after="0"/>
        <w:ind w:left="4320" w:firstLine="720"/>
        <w:jc w:val="center"/>
        <w:outlineLvl w:val="2"/>
      </w:pPr>
      <w:r>
        <w:rPr>
          <w:rFonts w:asciiTheme="minorBidi" w:eastAsiaTheme="majorEastAsia" w:hAnsiTheme="minorBidi" w:cstheme="minorBidi" w:hint="cs"/>
          <w:color w:val="243F60" w:themeColor="accent1" w:themeShade="7F"/>
          <w:sz w:val="28"/>
          <w:szCs w:val="28"/>
          <w:rtl/>
        </w:rPr>
        <w:t xml:space="preserve"> </w:t>
      </w:r>
      <w:r w:rsidR="009E116E"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יו"ר ועדת המכרזים</w:t>
      </w:r>
    </w:p>
    <w:p w:rsidR="00467E96" w:rsidRDefault="00467E96" w:rsidP="00942331">
      <w:pPr>
        <w:spacing w:line="240" w:lineRule="auto"/>
      </w:pPr>
    </w:p>
    <w:sectPr w:rsidR="00467E96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B4DC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B4DCE"/>
    <w:rsid w:val="00244998"/>
    <w:rsid w:val="002E27D4"/>
    <w:rsid w:val="00307C3B"/>
    <w:rsid w:val="00340B09"/>
    <w:rsid w:val="003F3206"/>
    <w:rsid w:val="00456A92"/>
    <w:rsid w:val="00467E96"/>
    <w:rsid w:val="0052233E"/>
    <w:rsid w:val="005233B9"/>
    <w:rsid w:val="00524C9A"/>
    <w:rsid w:val="00566990"/>
    <w:rsid w:val="006D3201"/>
    <w:rsid w:val="00942331"/>
    <w:rsid w:val="009E116E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9E116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E116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E116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9E116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9E116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9E116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9E116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E116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E116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9E116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9E116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9E116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3</cp:revision>
  <dcterms:created xsi:type="dcterms:W3CDTF">2018-07-24T11:45:00Z</dcterms:created>
  <dcterms:modified xsi:type="dcterms:W3CDTF">2018-07-24T11:49:00Z</dcterms:modified>
</cp:coreProperties>
</file>